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240148" w:rsidRDefault="00B334BB" w:rsidP="00240148">
      <w:pPr>
        <w:spacing w:line="276" w:lineRule="auto"/>
        <w:rPr>
          <w:color w:val="000000" w:themeColor="text1"/>
          <w:sz w:val="26"/>
          <w:szCs w:val="26"/>
        </w:rPr>
      </w:pPr>
      <w:r w:rsidRPr="00240148">
        <w:rPr>
          <w:color w:val="000000" w:themeColor="text1"/>
          <w:sz w:val="26"/>
          <w:szCs w:val="26"/>
        </w:rPr>
        <w:t>№</w:t>
      </w:r>
      <w:r w:rsidR="00EE6400" w:rsidRPr="00240148">
        <w:rPr>
          <w:color w:val="000000" w:themeColor="text1"/>
          <w:sz w:val="26"/>
          <w:szCs w:val="26"/>
        </w:rPr>
        <w:t xml:space="preserve"> 5</w:t>
      </w:r>
      <w:r w:rsidR="00240148" w:rsidRPr="00240148">
        <w:rPr>
          <w:color w:val="000000" w:themeColor="text1"/>
          <w:sz w:val="26"/>
          <w:szCs w:val="26"/>
        </w:rPr>
        <w:t>2</w:t>
      </w:r>
      <w:r w:rsidRPr="00240148">
        <w:rPr>
          <w:color w:val="000000" w:themeColor="text1"/>
          <w:sz w:val="26"/>
          <w:szCs w:val="26"/>
        </w:rPr>
        <w:t xml:space="preserve"> </w:t>
      </w:r>
      <w:r w:rsidR="003D6BE5" w:rsidRPr="00240148">
        <w:rPr>
          <w:color w:val="000000" w:themeColor="text1"/>
          <w:sz w:val="26"/>
          <w:szCs w:val="26"/>
        </w:rPr>
        <w:t xml:space="preserve">                                     </w:t>
      </w:r>
      <w:r w:rsidR="0065351F" w:rsidRPr="00240148">
        <w:rPr>
          <w:color w:val="000000" w:themeColor="text1"/>
          <w:sz w:val="26"/>
          <w:szCs w:val="26"/>
        </w:rPr>
        <w:t xml:space="preserve">                               </w:t>
      </w:r>
      <w:r w:rsidR="003D6BE5" w:rsidRPr="00240148">
        <w:rPr>
          <w:color w:val="000000" w:themeColor="text1"/>
          <w:sz w:val="26"/>
          <w:szCs w:val="26"/>
        </w:rPr>
        <w:t xml:space="preserve">                    </w:t>
      </w:r>
      <w:r w:rsidR="00240148" w:rsidRPr="00240148">
        <w:rPr>
          <w:color w:val="000000" w:themeColor="text1"/>
          <w:sz w:val="26"/>
          <w:szCs w:val="26"/>
        </w:rPr>
        <w:t xml:space="preserve">    14</w:t>
      </w:r>
      <w:r w:rsidR="00EE6400" w:rsidRPr="00240148">
        <w:rPr>
          <w:color w:val="000000" w:themeColor="text1"/>
          <w:sz w:val="26"/>
          <w:szCs w:val="26"/>
        </w:rPr>
        <w:t xml:space="preserve"> </w:t>
      </w:r>
      <w:r w:rsidR="00240148" w:rsidRPr="00240148">
        <w:rPr>
          <w:color w:val="000000" w:themeColor="text1"/>
          <w:sz w:val="26"/>
          <w:szCs w:val="26"/>
        </w:rPr>
        <w:t>мая</w:t>
      </w:r>
      <w:r w:rsidR="003D6BE5" w:rsidRPr="00240148">
        <w:rPr>
          <w:color w:val="000000" w:themeColor="text1"/>
          <w:sz w:val="26"/>
          <w:szCs w:val="26"/>
        </w:rPr>
        <w:t xml:space="preserve">  2020 года</w:t>
      </w:r>
      <w:r w:rsidRPr="00240148">
        <w:rPr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</w:p>
    <w:p w:rsidR="00240148" w:rsidRPr="00240148" w:rsidRDefault="00240148" w:rsidP="00240148">
      <w:pPr>
        <w:spacing w:line="276" w:lineRule="auto"/>
        <w:rPr>
          <w:color w:val="000000" w:themeColor="text1"/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Об обеспечении безопасности людей на водном объекте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 xml:space="preserve">Исменецкого сельского поселения в период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купального сезона 2020 года</w:t>
      </w:r>
    </w:p>
    <w:p w:rsidR="00240148" w:rsidRPr="00240148" w:rsidRDefault="00240148" w:rsidP="00240148">
      <w:pPr>
        <w:rPr>
          <w:sz w:val="26"/>
          <w:szCs w:val="26"/>
        </w:rPr>
      </w:pPr>
    </w:p>
    <w:p w:rsidR="00240148" w:rsidRPr="00240148" w:rsidRDefault="00240148" w:rsidP="00240148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40148">
        <w:rPr>
          <w:sz w:val="26"/>
          <w:szCs w:val="26"/>
        </w:rPr>
        <w:t xml:space="preserve">  В целях обеспечения безопасности людей на водном объекте Исменецкого сельского поселения в период купального сезона 2020 года, </w:t>
      </w:r>
      <w:r w:rsidRPr="00240148">
        <w:rPr>
          <w:color w:val="000000" w:themeColor="text1"/>
          <w:sz w:val="26"/>
          <w:szCs w:val="26"/>
        </w:rPr>
        <w:t xml:space="preserve">руководствуясь Положением об Исменецкой  сельской администрации Звениговского  муниципального  района Республики Марий Эл (в редакции решения от 28.11.2019 №18), Исменецкая сельская администрация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ПОСТАНОВЛЯЕТ: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 1. Установить срок купального сезона с 08 июня 2020 года по 17 августа 2020 года.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2. Определить местом для отдыха (место купания) на водном объекте дер. Мари – Луговая, ул. Мари-Луговая, напротив дома №. 57, река Волга. 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3. В других местах, неопределенных местом для отдыха (место купания) на водных объектах, купаться запрещается.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4. Запрещается плавать на гидроциклах (моторных судов) в местах для отдыха (место купания) на водном объекте дер. Мари – Луговая, ул. Мари-Луговая, напротив дома №. 57, река Волга.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5. Провести обследование мест для отдыха (место купания) на территории поселения.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6. Довести до населения поселения информацию об опасных участках водоемов и местах, запрещенных для купания.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7. Разъяснить на сельских сходах, школьных и молодежных мероприятиях Правила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8. Установить в местах для отдыха (место купания) стенды с материалами по профилактике несчастных случаев с людьми на воде и извлечениями из Правил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9. Утвердить план-график подготовки мест массового отдыха людей на водных объектах (прилагается).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10. Контроль за выполнением настоящего постановления возложить на директора МБУК «Исменецкий ЦДиК» Белкину Н. В.</w:t>
      </w:r>
    </w:p>
    <w:p w:rsidR="004D78BF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11. Настоящее постановление вступает в силу со дня его подписания.</w:t>
      </w:r>
    </w:p>
    <w:p w:rsidR="00B334BB" w:rsidRPr="00240148" w:rsidRDefault="00B334BB" w:rsidP="00483B0E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Глава Исменецкой </w:t>
      </w:r>
    </w:p>
    <w:p w:rsidR="0008249A" w:rsidRPr="00240148" w:rsidRDefault="00B334BB" w:rsidP="00240148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сельской администрации                                </w:t>
      </w:r>
      <w:r w:rsidR="00C3368A" w:rsidRPr="00240148">
        <w:rPr>
          <w:sz w:val="26"/>
          <w:szCs w:val="26"/>
        </w:rPr>
        <w:t xml:space="preserve">                            </w:t>
      </w:r>
      <w:r w:rsidR="00483B0E" w:rsidRPr="00240148">
        <w:rPr>
          <w:sz w:val="26"/>
          <w:szCs w:val="26"/>
        </w:rPr>
        <w:t xml:space="preserve">      </w:t>
      </w:r>
      <w:r w:rsidR="00C3368A" w:rsidRPr="00240148">
        <w:rPr>
          <w:sz w:val="26"/>
          <w:szCs w:val="26"/>
        </w:rPr>
        <w:t xml:space="preserve">  Г.П.Героева</w:t>
      </w:r>
    </w:p>
    <w:p w:rsidR="00240148" w:rsidRPr="00385732" w:rsidRDefault="00240148" w:rsidP="00240148">
      <w:pPr>
        <w:jc w:val="right"/>
      </w:pPr>
      <w:r w:rsidRPr="00CE52B5">
        <w:rPr>
          <w:sz w:val="26"/>
          <w:szCs w:val="26"/>
        </w:rPr>
        <w:lastRenderedPageBreak/>
        <w:t xml:space="preserve">    </w:t>
      </w:r>
      <w:r w:rsidRPr="00385732">
        <w:t xml:space="preserve">Приложение к </w:t>
      </w:r>
    </w:p>
    <w:p w:rsidR="00240148" w:rsidRDefault="00240148" w:rsidP="00240148">
      <w:pPr>
        <w:jc w:val="right"/>
      </w:pPr>
      <w:r w:rsidRPr="00385732">
        <w:t xml:space="preserve">                                                                         </w:t>
      </w:r>
      <w:r>
        <w:t>п</w:t>
      </w:r>
      <w:r w:rsidRPr="00385732">
        <w:t>остановлению</w:t>
      </w:r>
      <w:r>
        <w:t xml:space="preserve"> Исменецкой</w:t>
      </w:r>
    </w:p>
    <w:p w:rsidR="00240148" w:rsidRPr="00385732" w:rsidRDefault="00240148" w:rsidP="00240148">
      <w:pPr>
        <w:jc w:val="right"/>
      </w:pPr>
      <w:r>
        <w:t xml:space="preserve"> сельской</w:t>
      </w:r>
      <w:r w:rsidRPr="00385732">
        <w:t xml:space="preserve"> администрации                                                                        </w:t>
      </w:r>
    </w:p>
    <w:p w:rsidR="00240148" w:rsidRPr="00385732" w:rsidRDefault="00240148" w:rsidP="00240148">
      <w:pPr>
        <w:jc w:val="right"/>
      </w:pPr>
      <w:r w:rsidRPr="00385732">
        <w:t xml:space="preserve">                                                                        от </w:t>
      </w:r>
      <w:r>
        <w:t>14</w:t>
      </w:r>
      <w:r w:rsidRPr="00385732">
        <w:t>.05.20</w:t>
      </w:r>
      <w:r>
        <w:t xml:space="preserve">20 </w:t>
      </w:r>
      <w:r w:rsidRPr="00385732">
        <w:t xml:space="preserve">№ </w:t>
      </w:r>
      <w:r>
        <w:t>52</w:t>
      </w:r>
    </w:p>
    <w:p w:rsidR="00240148" w:rsidRPr="00CE52B5" w:rsidRDefault="00240148" w:rsidP="00240148">
      <w:pPr>
        <w:rPr>
          <w:sz w:val="26"/>
          <w:szCs w:val="26"/>
        </w:rPr>
      </w:pPr>
    </w:p>
    <w:p w:rsidR="00240148" w:rsidRPr="00CE52B5" w:rsidRDefault="00240148" w:rsidP="00240148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План-график</w:t>
      </w:r>
    </w:p>
    <w:p w:rsidR="00240148" w:rsidRPr="00CE52B5" w:rsidRDefault="00240148" w:rsidP="00240148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 xml:space="preserve">подготовки мест массового отдыха людей на водных объектах на территории </w:t>
      </w:r>
      <w:r>
        <w:rPr>
          <w:sz w:val="26"/>
          <w:szCs w:val="26"/>
        </w:rPr>
        <w:t>Исменецкого</w:t>
      </w:r>
      <w:r w:rsidRPr="00CE52B5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CE52B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CE52B5">
        <w:rPr>
          <w:sz w:val="26"/>
          <w:szCs w:val="26"/>
        </w:rPr>
        <w:t xml:space="preserve">  </w:t>
      </w:r>
    </w:p>
    <w:p w:rsidR="00240148" w:rsidRPr="00CE52B5" w:rsidRDefault="00240148" w:rsidP="00240148">
      <w:pPr>
        <w:rPr>
          <w:sz w:val="26"/>
          <w:szCs w:val="26"/>
        </w:rPr>
      </w:pPr>
    </w:p>
    <w:p w:rsidR="00240148" w:rsidRPr="00CE52B5" w:rsidRDefault="00240148" w:rsidP="0024014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240148" w:rsidRPr="00CE52B5" w:rsidTr="00673F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Объем финансирования, всего, тыс.руб.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Ответственный за выполнение работ</w:t>
            </w:r>
          </w:p>
        </w:tc>
      </w:tr>
      <w:tr w:rsidR="00240148" w:rsidRPr="00CE52B5" w:rsidTr="00673F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дер. Мари-Луговая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24014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25-29 мая 2020 </w:t>
            </w:r>
            <w:r w:rsidRPr="00CE52B5"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Белкина Н.В.</w:t>
            </w:r>
          </w:p>
        </w:tc>
      </w:tr>
    </w:tbl>
    <w:p w:rsidR="00240148" w:rsidRPr="00CE52B5" w:rsidRDefault="00240148" w:rsidP="00240148">
      <w:pPr>
        <w:rPr>
          <w:sz w:val="26"/>
          <w:szCs w:val="26"/>
          <w:lang w:eastAsia="ar-SA"/>
        </w:rPr>
      </w:pPr>
    </w:p>
    <w:p w:rsidR="00240148" w:rsidRPr="00CE52B5" w:rsidRDefault="00240148" w:rsidP="00240148">
      <w:pPr>
        <w:pStyle w:val="a9"/>
        <w:jc w:val="left"/>
        <w:rPr>
          <w:sz w:val="26"/>
          <w:szCs w:val="26"/>
        </w:rPr>
      </w:pPr>
    </w:p>
    <w:p w:rsidR="00240148" w:rsidRPr="00921D1E" w:rsidRDefault="00240148" w:rsidP="00240148">
      <w:pPr>
        <w:ind w:firstLine="360"/>
        <w:jc w:val="both"/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4E" w:rsidRDefault="0049124E" w:rsidP="00B334BB">
      <w:r>
        <w:separator/>
      </w:r>
    </w:p>
  </w:endnote>
  <w:endnote w:type="continuationSeparator" w:id="1">
    <w:p w:rsidR="0049124E" w:rsidRDefault="0049124E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4E" w:rsidRDefault="0049124E" w:rsidP="00B334BB">
      <w:r>
        <w:separator/>
      </w:r>
    </w:p>
  </w:footnote>
  <w:footnote w:type="continuationSeparator" w:id="1">
    <w:p w:rsidR="0049124E" w:rsidRDefault="0049124E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37323"/>
    <w:rsid w:val="00054BBF"/>
    <w:rsid w:val="00057181"/>
    <w:rsid w:val="0008249A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40148"/>
    <w:rsid w:val="002923DC"/>
    <w:rsid w:val="002D3AEC"/>
    <w:rsid w:val="002E5EB6"/>
    <w:rsid w:val="00364C30"/>
    <w:rsid w:val="00367F2B"/>
    <w:rsid w:val="00393B77"/>
    <w:rsid w:val="003D6BE5"/>
    <w:rsid w:val="003F21E9"/>
    <w:rsid w:val="0041367C"/>
    <w:rsid w:val="0048115C"/>
    <w:rsid w:val="00483B0E"/>
    <w:rsid w:val="0049124E"/>
    <w:rsid w:val="004A4672"/>
    <w:rsid w:val="004D78BF"/>
    <w:rsid w:val="00596572"/>
    <w:rsid w:val="005C413D"/>
    <w:rsid w:val="0061758C"/>
    <w:rsid w:val="0065351F"/>
    <w:rsid w:val="00661B6A"/>
    <w:rsid w:val="006678BC"/>
    <w:rsid w:val="006846D4"/>
    <w:rsid w:val="00685863"/>
    <w:rsid w:val="006C0866"/>
    <w:rsid w:val="006E55E4"/>
    <w:rsid w:val="00704BDF"/>
    <w:rsid w:val="00740E71"/>
    <w:rsid w:val="0074161A"/>
    <w:rsid w:val="00742907"/>
    <w:rsid w:val="00744FDA"/>
    <w:rsid w:val="007E3D5B"/>
    <w:rsid w:val="007F04DD"/>
    <w:rsid w:val="00882ABF"/>
    <w:rsid w:val="008834DF"/>
    <w:rsid w:val="008A3D6B"/>
    <w:rsid w:val="008E7277"/>
    <w:rsid w:val="009B6ADB"/>
    <w:rsid w:val="00A413BD"/>
    <w:rsid w:val="00A779AD"/>
    <w:rsid w:val="00A93194"/>
    <w:rsid w:val="00B334BB"/>
    <w:rsid w:val="00B50898"/>
    <w:rsid w:val="00B71518"/>
    <w:rsid w:val="00C3368A"/>
    <w:rsid w:val="00C46805"/>
    <w:rsid w:val="00C86FC0"/>
    <w:rsid w:val="00CD4339"/>
    <w:rsid w:val="00D24172"/>
    <w:rsid w:val="00D354A2"/>
    <w:rsid w:val="00D72963"/>
    <w:rsid w:val="00DD00EA"/>
    <w:rsid w:val="00E54321"/>
    <w:rsid w:val="00EA123D"/>
    <w:rsid w:val="00EB5DEE"/>
    <w:rsid w:val="00EE191B"/>
    <w:rsid w:val="00EE6400"/>
    <w:rsid w:val="00F17C11"/>
    <w:rsid w:val="00F43B81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  <w:style w:type="paragraph" w:styleId="a9">
    <w:name w:val="Title"/>
    <w:basedOn w:val="a"/>
    <w:link w:val="aa"/>
    <w:qFormat/>
    <w:rsid w:val="0024014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240148"/>
    <w:rPr>
      <w:rFonts w:eastAsia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- Постановление администрации МО «Исменецкое сельское поселение» от 28.07.2014 </vt:lpstr>
      <vt:lpstr>- Постановление администрации МО «Исменецкое сельское поселение» от 29.12.2015 </vt:lpstr>
      <vt:lpstr>- Постановление администрации МО «Исменецкое сельское поселение» от 14.02.2017 </vt:lpstr>
      <vt:lpstr>- Постановление администрации МО «Исменецкое сельское поселение» от 19.10.2017 </vt:lpstr>
      <vt:lpstr>- Постановление администрации МО «Исменецкое сельское поселение» от 17.12.2018 </vt:lpstr>
      <vt:lpstr>- Постановление администрации МО «Исменецкое сельское поселение» от 16.10.2019 </vt:lpstr>
    </vt:vector>
  </TitlesOfParts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2020-05-14T12:11:00Z</cp:lastPrinted>
  <dcterms:created xsi:type="dcterms:W3CDTF">2020-05-14T12:11:00Z</dcterms:created>
  <dcterms:modified xsi:type="dcterms:W3CDTF">2020-05-14T12:11:00Z</dcterms:modified>
</cp:coreProperties>
</file>